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18131" w14:textId="77777777" w:rsidR="00B02329" w:rsidRPr="00B02329" w:rsidRDefault="000D2153" w:rsidP="00B02329">
      <w:pPr>
        <w:rPr>
          <w:highlight w:val="yellow"/>
        </w:rPr>
      </w:pPr>
      <w:r w:rsidRPr="000D2153">
        <w:rPr>
          <w:highlight w:val="yellow"/>
        </w:rPr>
        <w:t>Bericht</w:t>
      </w:r>
      <w:r w:rsidR="007C1802">
        <w:t xml:space="preserve"> </w:t>
      </w:r>
      <w:r w:rsidR="00B02329" w:rsidRPr="00B02329">
        <w:rPr>
          <w:highlight w:val="yellow"/>
        </w:rPr>
        <w:t>De Bottendaal.nl Nieuwsbrief</w:t>
      </w:r>
    </w:p>
    <w:p w14:paraId="3FD0FFA6" w14:textId="41D6111D" w:rsidR="000D2153" w:rsidRDefault="000D2153"/>
    <w:p w14:paraId="4FEDA756" w14:textId="022E6B93" w:rsidR="000D2153" w:rsidRDefault="007C1802" w:rsidP="000D2153">
      <w:pPr>
        <w:rPr>
          <w:b/>
          <w:bCs/>
        </w:rPr>
      </w:pPr>
      <w:r>
        <w:rPr>
          <w:b/>
          <w:bCs/>
        </w:rPr>
        <w:t>Gratis leefstijladvies voor 60+</w:t>
      </w:r>
    </w:p>
    <w:p w14:paraId="6E1B66F2" w14:textId="37AF7A75" w:rsidR="007C1802" w:rsidRDefault="007C1802" w:rsidP="000D2153">
      <w:r>
        <w:t>Geef u nu op voor een studie naar Gezond ouder worden van het Radboudumc!</w:t>
      </w:r>
    </w:p>
    <w:p w14:paraId="44B35831" w14:textId="77777777" w:rsidR="007C1802" w:rsidRPr="007C1802" w:rsidRDefault="007C1802" w:rsidP="000D2153"/>
    <w:p w14:paraId="6B395EA3" w14:textId="77777777" w:rsidR="000D2153" w:rsidRPr="00000590" w:rsidRDefault="000D2153" w:rsidP="000D2153">
      <w:r w:rsidRPr="00000590">
        <w:rPr>
          <w:b/>
          <w:bCs/>
        </w:rPr>
        <w:t xml:space="preserve">Doel van het onderzoek </w:t>
      </w:r>
    </w:p>
    <w:p w14:paraId="6D5C3276" w14:textId="6EDCEA7D" w:rsidR="000D2153" w:rsidRPr="000D2153" w:rsidRDefault="000D2153" w:rsidP="000D2153">
      <w:r>
        <w:t xml:space="preserve">Veroudering gaat vaak gepaard met een toename in lichaamsgewicht en verlies van spiermassa. Meer bewegen en passende voeding kunnen deze ongunstige effecten vertragen of zelfs tegengaan. In deze studie onderzoeken we het effect van </w:t>
      </w:r>
      <w:r w:rsidR="00466984">
        <w:rPr>
          <w:i/>
          <w:iCs/>
        </w:rPr>
        <w:t>leefstijladvies</w:t>
      </w:r>
      <w:r>
        <w:t xml:space="preserve"> via een handige app bij volwassenen van 60 jaar en ouder. We kijken bovendien naar het effect van gebruik van de app op lichaamssamenstelling én op spierkracht. </w:t>
      </w:r>
    </w:p>
    <w:p w14:paraId="0508BA5A" w14:textId="77777777" w:rsidR="000D2153" w:rsidRDefault="000D2153" w:rsidP="000D2153">
      <w:pPr>
        <w:rPr>
          <w:b/>
          <w:bCs/>
        </w:rPr>
      </w:pPr>
    </w:p>
    <w:p w14:paraId="3AE1CE4F" w14:textId="77777777" w:rsidR="000D2153" w:rsidRPr="00000590" w:rsidRDefault="000D2153" w:rsidP="000D2153">
      <w:pPr>
        <w:rPr>
          <w:b/>
          <w:bCs/>
        </w:rPr>
      </w:pPr>
      <w:r w:rsidRPr="00000590">
        <w:rPr>
          <w:b/>
          <w:bCs/>
        </w:rPr>
        <w:t xml:space="preserve">Wat houdt het onderzoek in? </w:t>
      </w:r>
    </w:p>
    <w:p w14:paraId="21935E96" w14:textId="7E04084E" w:rsidR="000D2153" w:rsidRDefault="000D2153" w:rsidP="000D2153">
      <w:r w:rsidRPr="00000590">
        <w:t xml:space="preserve">Voor dit onderzoek maken we </w:t>
      </w:r>
      <w:r>
        <w:t>twee</w:t>
      </w:r>
      <w:r w:rsidRPr="00000590">
        <w:t xml:space="preserve"> groepen. Loting bepaalt in welke groep u komt</w:t>
      </w:r>
      <w:r>
        <w:t xml:space="preserve">: </w:t>
      </w:r>
      <w:r w:rsidRPr="000D2153">
        <w:rPr>
          <w:b/>
          <w:bCs/>
        </w:rPr>
        <w:t>Voeding &amp; beweeg</w:t>
      </w:r>
      <w:r>
        <w:rPr>
          <w:b/>
          <w:bCs/>
        </w:rPr>
        <w:t>advies</w:t>
      </w:r>
      <w:r w:rsidRPr="000D2153">
        <w:t xml:space="preserve"> of</w:t>
      </w:r>
      <w:r w:rsidRPr="000D2153">
        <w:rPr>
          <w:b/>
          <w:bCs/>
        </w:rPr>
        <w:t xml:space="preserve"> </w:t>
      </w:r>
      <w:r>
        <w:rPr>
          <w:b/>
          <w:bCs/>
        </w:rPr>
        <w:t>alleen beweegadvies.</w:t>
      </w:r>
      <w:r w:rsidR="00466984">
        <w:t xml:space="preserve"> </w:t>
      </w:r>
      <w:r>
        <w:t xml:space="preserve">Voor </w:t>
      </w:r>
      <w:r w:rsidRPr="00AC6BEA">
        <w:rPr>
          <w:b/>
          <w:bCs/>
        </w:rPr>
        <w:t xml:space="preserve">metingen </w:t>
      </w:r>
      <w:r>
        <w:t>komt u drie keer naar het</w:t>
      </w:r>
      <w:r w:rsidRPr="00000590">
        <w:t xml:space="preserve"> Radboudumc in Nijmegen</w:t>
      </w:r>
      <w:r>
        <w:t xml:space="preserve"> toe:</w:t>
      </w:r>
    </w:p>
    <w:p w14:paraId="2DA05791" w14:textId="77777777" w:rsidR="000D2153" w:rsidRDefault="000D2153" w:rsidP="000D2153">
      <w:pPr>
        <w:pStyle w:val="ListParagraph"/>
        <w:numPr>
          <w:ilvl w:val="0"/>
          <w:numId w:val="1"/>
        </w:numPr>
      </w:pPr>
      <w:r>
        <w:t>week 3: één bezoek tussen 12 en 19 januari 2026 (± 1,5 uur)</w:t>
      </w:r>
    </w:p>
    <w:p w14:paraId="7B4C1C8E" w14:textId="77777777" w:rsidR="000D2153" w:rsidRDefault="000D2153" w:rsidP="000D2153">
      <w:pPr>
        <w:pStyle w:val="ListParagraph"/>
        <w:numPr>
          <w:ilvl w:val="0"/>
          <w:numId w:val="1"/>
        </w:numPr>
      </w:pPr>
      <w:r>
        <w:t>week 17: één bezoek tussen 20 en 27 april 2026 (± 1 uur)</w:t>
      </w:r>
    </w:p>
    <w:p w14:paraId="31F06D58" w14:textId="77777777" w:rsidR="000D2153" w:rsidRDefault="000D2153" w:rsidP="000D2153">
      <w:pPr>
        <w:pStyle w:val="ListParagraph"/>
        <w:numPr>
          <w:ilvl w:val="0"/>
          <w:numId w:val="1"/>
        </w:numPr>
      </w:pPr>
      <w:r>
        <w:t>week 28: één bezoek tussen 6 en 13 juli 2026 (± 1 uur)</w:t>
      </w:r>
    </w:p>
    <w:p w14:paraId="6F9FA940" w14:textId="6CCB40CD" w:rsidR="000D2153" w:rsidRPr="00000590" w:rsidRDefault="000D2153" w:rsidP="000D2153">
      <w:r>
        <w:t>U kunt later zelf dagen en tijden kiezen. We</w:t>
      </w:r>
      <w:r w:rsidRPr="00000590">
        <w:t xml:space="preserve"> meten voedingsinname, lichaamssamenstelling, spierkracht, fysieke activiteit en u vult verschillende vragenlijsten in. </w:t>
      </w:r>
    </w:p>
    <w:p w14:paraId="5B2CE5BF" w14:textId="77777777" w:rsidR="000D2153" w:rsidRDefault="000D2153" w:rsidP="000D2153">
      <w:pPr>
        <w:rPr>
          <w:b/>
          <w:bCs/>
        </w:rPr>
      </w:pPr>
    </w:p>
    <w:p w14:paraId="6476C6FF" w14:textId="77777777" w:rsidR="000D2153" w:rsidRPr="00000590" w:rsidRDefault="000D2153" w:rsidP="000D2153">
      <w:r>
        <w:rPr>
          <w:b/>
          <w:bCs/>
        </w:rPr>
        <w:t>Wie kan meedoen?</w:t>
      </w:r>
    </w:p>
    <w:p w14:paraId="3BBD1315" w14:textId="77777777" w:rsidR="000D2153" w:rsidRPr="00000590" w:rsidRDefault="000D2153" w:rsidP="000D2153">
      <w:r w:rsidRPr="00000590">
        <w:t xml:space="preserve">U bent mogelijk geschikt om mee te doen aan deze studie wanneer u: </w:t>
      </w:r>
    </w:p>
    <w:p w14:paraId="5F91DC6D" w14:textId="51008B8F" w:rsidR="000D2153" w:rsidRPr="00000590" w:rsidRDefault="000D2153" w:rsidP="000D2153">
      <w:pPr>
        <w:pStyle w:val="ListParagraph"/>
        <w:numPr>
          <w:ilvl w:val="0"/>
          <w:numId w:val="6"/>
        </w:numPr>
      </w:pPr>
      <w:r w:rsidRPr="00000590">
        <w:t xml:space="preserve">60 jaar of ouder bent; </w:t>
      </w:r>
    </w:p>
    <w:p w14:paraId="2CFDE318" w14:textId="3B623BA0" w:rsidR="000D2153" w:rsidRDefault="000D2153" w:rsidP="000D2153">
      <w:pPr>
        <w:pStyle w:val="ListParagraph"/>
        <w:numPr>
          <w:ilvl w:val="0"/>
          <w:numId w:val="6"/>
        </w:numPr>
      </w:pPr>
      <w:r w:rsidRPr="00000590">
        <w:t xml:space="preserve">Een smartphone </w:t>
      </w:r>
      <w:r>
        <w:t xml:space="preserve">of tablet </w:t>
      </w:r>
      <w:r w:rsidRPr="00000590">
        <w:t xml:space="preserve">heeft die u kunt gebruiken; </w:t>
      </w:r>
    </w:p>
    <w:p w14:paraId="7F1BC577" w14:textId="18C341A7" w:rsidR="000D2153" w:rsidRDefault="00466984" w:rsidP="00466984">
      <w:pPr>
        <w:pStyle w:val="ListParagraph"/>
        <w:numPr>
          <w:ilvl w:val="0"/>
          <w:numId w:val="6"/>
        </w:numPr>
      </w:pPr>
      <w:r w:rsidRPr="00466984">
        <w:rPr>
          <w:u w:val="single"/>
        </w:rPr>
        <w:t>Géén</w:t>
      </w:r>
      <w:r w:rsidR="000D2153" w:rsidRPr="007E538A">
        <w:t xml:space="preserve"> dieet </w:t>
      </w:r>
      <w:r w:rsidR="000D2153">
        <w:t xml:space="preserve">krijgt </w:t>
      </w:r>
      <w:r w:rsidR="000D2153" w:rsidRPr="007E538A">
        <w:t xml:space="preserve">voorgeschreven (bijvoorbeeld zoutarm of kaliumarm) </w:t>
      </w:r>
      <w:r w:rsidR="000D2153">
        <w:t xml:space="preserve">of </w:t>
      </w:r>
      <w:r w:rsidR="000D2153" w:rsidRPr="007E538A">
        <w:t>een veganistisch (geheel plantaardig) dieet</w:t>
      </w:r>
      <w:r w:rsidR="000D2153">
        <w:t xml:space="preserve"> volgt;</w:t>
      </w:r>
    </w:p>
    <w:p w14:paraId="677370EC" w14:textId="186EC30E" w:rsidR="000D2153" w:rsidRDefault="00466984" w:rsidP="00466984">
      <w:pPr>
        <w:pStyle w:val="ListParagraph"/>
        <w:numPr>
          <w:ilvl w:val="0"/>
          <w:numId w:val="6"/>
        </w:numPr>
      </w:pPr>
      <w:r w:rsidRPr="00466984">
        <w:rPr>
          <w:u w:val="single"/>
        </w:rPr>
        <w:t>Géén</w:t>
      </w:r>
      <w:r>
        <w:t xml:space="preserve"> </w:t>
      </w:r>
      <w:proofErr w:type="spellStart"/>
      <w:r>
        <w:t>m</w:t>
      </w:r>
      <w:r w:rsidR="000D2153">
        <w:t>aaltijdvervangende</w:t>
      </w:r>
      <w:proofErr w:type="spellEnd"/>
      <w:r w:rsidR="000D2153">
        <w:t xml:space="preserve"> </w:t>
      </w:r>
      <w:proofErr w:type="spellStart"/>
      <w:r w:rsidR="000D2153">
        <w:t>shakes</w:t>
      </w:r>
      <w:proofErr w:type="spellEnd"/>
      <w:r w:rsidR="000D2153">
        <w:t xml:space="preserve"> gebruikt.</w:t>
      </w:r>
    </w:p>
    <w:p w14:paraId="6D8C45D8" w14:textId="77777777" w:rsidR="000D2153" w:rsidRDefault="000D2153" w:rsidP="000D2153">
      <w:pPr>
        <w:rPr>
          <w:b/>
          <w:bCs/>
        </w:rPr>
      </w:pPr>
    </w:p>
    <w:p w14:paraId="2865B597" w14:textId="1042CBAC" w:rsidR="000D2153" w:rsidRPr="00AC6BEA" w:rsidRDefault="000D2153" w:rsidP="000D2153">
      <w:pPr>
        <w:rPr>
          <w:b/>
          <w:bCs/>
        </w:rPr>
      </w:pPr>
      <w:r w:rsidRPr="00AC6BEA">
        <w:rPr>
          <w:b/>
          <w:bCs/>
        </w:rPr>
        <w:t>Bent u geïnteresseerd in deelname?</w:t>
      </w:r>
    </w:p>
    <w:p w14:paraId="60F43A0B" w14:textId="707B1667" w:rsidR="000D2153" w:rsidRDefault="000D2153" w:rsidP="000D2153">
      <w:pPr>
        <w:pStyle w:val="ListParagraph"/>
        <w:numPr>
          <w:ilvl w:val="0"/>
          <w:numId w:val="3"/>
        </w:numPr>
      </w:pPr>
      <w:r>
        <w:t xml:space="preserve">Lees meer informatie op </w:t>
      </w:r>
      <w:hyperlink r:id="rId5" w:history="1">
        <w:r w:rsidRPr="000D2153">
          <w:rPr>
            <w:rStyle w:val="Hyperlink"/>
          </w:rPr>
          <w:t>https://www.nijmeegsbeweegonderzoek.nl/onderzoeken/gezond-ouder-worden/.</w:t>
        </w:r>
      </w:hyperlink>
    </w:p>
    <w:p w14:paraId="1463B02F" w14:textId="7BBF867A" w:rsidR="000D2153" w:rsidRDefault="000D2153" w:rsidP="000D2153">
      <w:pPr>
        <w:pStyle w:val="ListParagraph"/>
        <w:numPr>
          <w:ilvl w:val="0"/>
          <w:numId w:val="3"/>
        </w:numPr>
      </w:pPr>
      <w:r w:rsidRPr="007E538A">
        <w:t xml:space="preserve">Om te kijken of u in aanmerking komt voor deelname verzoeken we u vriendelijk om een </w:t>
      </w:r>
      <w:hyperlink r:id="rId6" w:history="1">
        <w:r w:rsidRPr="00595045">
          <w:rPr>
            <w:rStyle w:val="Hyperlink"/>
            <w:b/>
            <w:bCs/>
          </w:rPr>
          <w:t>korte vragenlijst</w:t>
        </w:r>
      </w:hyperlink>
      <w:r w:rsidRPr="007E538A">
        <w:t xml:space="preserve"> in te vullen (deel 1). </w:t>
      </w:r>
    </w:p>
    <w:p w14:paraId="4F6ABC09" w14:textId="77777777" w:rsidR="000D2153" w:rsidRDefault="000D2153" w:rsidP="000D2153">
      <w:pPr>
        <w:pStyle w:val="ListParagraph"/>
        <w:numPr>
          <w:ilvl w:val="0"/>
          <w:numId w:val="3"/>
        </w:numPr>
      </w:pPr>
      <w:r w:rsidRPr="007E538A">
        <w:t>Wanneer u in aanmerking komt, sturen wij u deel 2 van de vragenlijst per email.</w:t>
      </w:r>
    </w:p>
    <w:p w14:paraId="792B26E6" w14:textId="5B2C6FAD" w:rsidR="000D2153" w:rsidRPr="000D2153" w:rsidRDefault="000D2153" w:rsidP="000D2153">
      <w:pPr>
        <w:pStyle w:val="ListParagraph"/>
        <w:numPr>
          <w:ilvl w:val="0"/>
          <w:numId w:val="3"/>
        </w:numPr>
        <w:rPr>
          <w:i/>
          <w:iCs/>
        </w:rPr>
      </w:pPr>
      <w:r>
        <w:t>Tot slot krijgt u per email bericht of u kunt deelnemen aan de studie.</w:t>
      </w:r>
    </w:p>
    <w:p w14:paraId="078030DB" w14:textId="6183D900" w:rsidR="000D2153" w:rsidRPr="00F42944" w:rsidRDefault="000D2153" w:rsidP="000D2153">
      <w:pPr>
        <w:rPr>
          <w:i/>
          <w:iCs/>
        </w:rPr>
      </w:pPr>
      <w:r w:rsidRPr="00F42944">
        <w:rPr>
          <w:i/>
          <w:iCs/>
        </w:rPr>
        <w:lastRenderedPageBreak/>
        <w:t>Heeft u vragen of opmerkingen?</w:t>
      </w:r>
    </w:p>
    <w:p w14:paraId="3BFA2C61" w14:textId="3C7A672B" w:rsidR="000D2153" w:rsidRPr="00466984" w:rsidRDefault="000D2153">
      <w:pPr>
        <w:rPr>
          <w:color w:val="FF0000"/>
        </w:rPr>
      </w:pPr>
      <w:r>
        <w:t xml:space="preserve">Neem dan contact op </w:t>
      </w:r>
      <w:r w:rsidR="007C1802">
        <w:t xml:space="preserve">met Maartje </w:t>
      </w:r>
      <w:r>
        <w:t xml:space="preserve">via </w:t>
      </w:r>
      <w:hyperlink r:id="rId7" w:history="1">
        <w:r w:rsidRPr="00466984">
          <w:rPr>
            <w:rStyle w:val="Hyperlink"/>
          </w:rPr>
          <w:t>approach@radboudumc.nl</w:t>
        </w:r>
      </w:hyperlink>
      <w:r>
        <w:t>.</w:t>
      </w:r>
    </w:p>
    <w:sectPr w:rsidR="000D2153" w:rsidRPr="00466984" w:rsidSect="001971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8AE"/>
    <w:multiLevelType w:val="hybridMultilevel"/>
    <w:tmpl w:val="20D055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F16A4C"/>
    <w:multiLevelType w:val="hybridMultilevel"/>
    <w:tmpl w:val="62306A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F27CA7"/>
    <w:multiLevelType w:val="hybridMultilevel"/>
    <w:tmpl w:val="2780CE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F7D6A6D"/>
    <w:multiLevelType w:val="hybridMultilevel"/>
    <w:tmpl w:val="465C90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70B67F0"/>
    <w:multiLevelType w:val="hybridMultilevel"/>
    <w:tmpl w:val="8E2A819E"/>
    <w:lvl w:ilvl="0" w:tplc="DE864104">
      <w:numFmt w:val="bullet"/>
      <w:lvlText w:val="•"/>
      <w:lvlJc w:val="left"/>
      <w:pPr>
        <w:ind w:left="720" w:hanging="360"/>
      </w:pPr>
      <w:rPr>
        <w:rFonts w:ascii="Aptos" w:eastAsiaTheme="minorHAnsi" w:hAnsi="Aptos"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9FF281E"/>
    <w:multiLevelType w:val="hybridMultilevel"/>
    <w:tmpl w:val="91781B0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96642402">
    <w:abstractNumId w:val="5"/>
  </w:num>
  <w:num w:numId="2" w16cid:durableId="1667660030">
    <w:abstractNumId w:val="4"/>
  </w:num>
  <w:num w:numId="3" w16cid:durableId="1689794326">
    <w:abstractNumId w:val="0"/>
  </w:num>
  <w:num w:numId="4" w16cid:durableId="804279716">
    <w:abstractNumId w:val="3"/>
  </w:num>
  <w:num w:numId="5" w16cid:durableId="467936071">
    <w:abstractNumId w:val="1"/>
  </w:num>
  <w:num w:numId="6" w16cid:durableId="1648584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153"/>
    <w:rsid w:val="00022024"/>
    <w:rsid w:val="000D2153"/>
    <w:rsid w:val="0019719E"/>
    <w:rsid w:val="00337388"/>
    <w:rsid w:val="003E22F1"/>
    <w:rsid w:val="00466984"/>
    <w:rsid w:val="00485DA0"/>
    <w:rsid w:val="007C1802"/>
    <w:rsid w:val="009778E2"/>
    <w:rsid w:val="00B02329"/>
    <w:rsid w:val="00E02E44"/>
    <w:rsid w:val="00EA74C6"/>
    <w:rsid w:val="00FC01A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BC53"/>
  <w15:chartTrackingRefBased/>
  <w15:docId w15:val="{6FF7E074-784A-4344-83AB-F41A5B01A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153"/>
    <w:rPr>
      <w:rFonts w:eastAsiaTheme="majorEastAsia" w:cstheme="majorBidi"/>
      <w:color w:val="272727" w:themeColor="text1" w:themeTint="D8"/>
    </w:rPr>
  </w:style>
  <w:style w:type="paragraph" w:styleId="Title">
    <w:name w:val="Title"/>
    <w:basedOn w:val="Normal"/>
    <w:next w:val="Normal"/>
    <w:link w:val="TitleChar"/>
    <w:uiPriority w:val="10"/>
    <w:qFormat/>
    <w:rsid w:val="000D2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153"/>
    <w:pPr>
      <w:spacing w:before="160"/>
      <w:jc w:val="center"/>
    </w:pPr>
    <w:rPr>
      <w:i/>
      <w:iCs/>
      <w:color w:val="404040" w:themeColor="text1" w:themeTint="BF"/>
    </w:rPr>
  </w:style>
  <w:style w:type="character" w:customStyle="1" w:styleId="QuoteChar">
    <w:name w:val="Quote Char"/>
    <w:basedOn w:val="DefaultParagraphFont"/>
    <w:link w:val="Quote"/>
    <w:uiPriority w:val="29"/>
    <w:rsid w:val="000D2153"/>
    <w:rPr>
      <w:i/>
      <w:iCs/>
      <w:color w:val="404040" w:themeColor="text1" w:themeTint="BF"/>
    </w:rPr>
  </w:style>
  <w:style w:type="paragraph" w:styleId="ListParagraph">
    <w:name w:val="List Paragraph"/>
    <w:basedOn w:val="Normal"/>
    <w:uiPriority w:val="34"/>
    <w:qFormat/>
    <w:rsid w:val="000D2153"/>
    <w:pPr>
      <w:ind w:left="720"/>
      <w:contextualSpacing/>
    </w:pPr>
  </w:style>
  <w:style w:type="character" w:styleId="IntenseEmphasis">
    <w:name w:val="Intense Emphasis"/>
    <w:basedOn w:val="DefaultParagraphFont"/>
    <w:uiPriority w:val="21"/>
    <w:qFormat/>
    <w:rsid w:val="000D2153"/>
    <w:rPr>
      <w:i/>
      <w:iCs/>
      <w:color w:val="0F4761" w:themeColor="accent1" w:themeShade="BF"/>
    </w:rPr>
  </w:style>
  <w:style w:type="paragraph" w:styleId="IntenseQuote">
    <w:name w:val="Intense Quote"/>
    <w:basedOn w:val="Normal"/>
    <w:next w:val="Normal"/>
    <w:link w:val="IntenseQuoteChar"/>
    <w:uiPriority w:val="30"/>
    <w:qFormat/>
    <w:rsid w:val="000D2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153"/>
    <w:rPr>
      <w:i/>
      <w:iCs/>
      <w:color w:val="0F4761" w:themeColor="accent1" w:themeShade="BF"/>
    </w:rPr>
  </w:style>
  <w:style w:type="character" w:styleId="IntenseReference">
    <w:name w:val="Intense Reference"/>
    <w:basedOn w:val="DefaultParagraphFont"/>
    <w:uiPriority w:val="32"/>
    <w:qFormat/>
    <w:rsid w:val="000D2153"/>
    <w:rPr>
      <w:b/>
      <w:bCs/>
      <w:smallCaps/>
      <w:color w:val="0F4761" w:themeColor="accent1" w:themeShade="BF"/>
      <w:spacing w:val="5"/>
    </w:rPr>
  </w:style>
  <w:style w:type="character" w:styleId="Hyperlink">
    <w:name w:val="Hyperlink"/>
    <w:basedOn w:val="DefaultParagraphFont"/>
    <w:uiPriority w:val="99"/>
    <w:unhideWhenUsed/>
    <w:rsid w:val="000D2153"/>
    <w:rPr>
      <w:color w:val="467886" w:themeColor="hyperlink"/>
      <w:u w:val="single"/>
    </w:rPr>
  </w:style>
  <w:style w:type="character" w:styleId="UnresolvedMention">
    <w:name w:val="Unresolved Mention"/>
    <w:basedOn w:val="DefaultParagraphFont"/>
    <w:uiPriority w:val="99"/>
    <w:semiHidden/>
    <w:unhideWhenUsed/>
    <w:rsid w:val="000D2153"/>
    <w:rPr>
      <w:color w:val="605E5C"/>
      <w:shd w:val="clear" w:color="auto" w:fill="E1DFDD"/>
    </w:rPr>
  </w:style>
  <w:style w:type="character" w:styleId="FollowedHyperlink">
    <w:name w:val="FollowedHyperlink"/>
    <w:basedOn w:val="DefaultParagraphFont"/>
    <w:uiPriority w:val="99"/>
    <w:semiHidden/>
    <w:unhideWhenUsed/>
    <w:rsid w:val="000D215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959571">
      <w:bodyDiv w:val="1"/>
      <w:marLeft w:val="0"/>
      <w:marRight w:val="0"/>
      <w:marTop w:val="0"/>
      <w:marBottom w:val="0"/>
      <w:divBdr>
        <w:top w:val="none" w:sz="0" w:space="0" w:color="auto"/>
        <w:left w:val="none" w:sz="0" w:space="0" w:color="auto"/>
        <w:bottom w:val="none" w:sz="0" w:space="0" w:color="auto"/>
        <w:right w:val="none" w:sz="0" w:space="0" w:color="auto"/>
      </w:divBdr>
    </w:div>
    <w:div w:id="66008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umcFS009\FYSIOLdata$\IntProjects\APPROACH\Werving\approach@radboudumc.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1.snapsurveys.com/50qhko" TargetMode="External"/><Relationship Id="rId5" Type="http://schemas.openxmlformats.org/officeDocument/2006/relationships/hyperlink" Target="https://www.nijmeegsbeweegonderzoek.nl/onderzoeken/gezond-ouder-word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RaboudUMC</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Heijmans, Maartje</dc:creator>
  <cp:keywords/>
  <dc:description/>
  <cp:lastModifiedBy>Heijmans, Maartje</cp:lastModifiedBy>
  <cp:revision>2</cp:revision>
  <dcterms:created xsi:type="dcterms:W3CDTF">2025-11-13T14:50:00Z</dcterms:created>
  <dcterms:modified xsi:type="dcterms:W3CDTF">2025-11-13T14:50:00Z</dcterms:modified>
</cp:coreProperties>
</file>